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183A98" w14:paraId="349ABFC0" w14:textId="77777777" w:rsidTr="00183A98">
        <w:tc>
          <w:tcPr>
            <w:tcW w:w="6588" w:type="dxa"/>
          </w:tcPr>
          <w:p w14:paraId="6098BD7D" w14:textId="77777777" w:rsidR="00183A98" w:rsidRPr="00183A98" w:rsidRDefault="00183A98" w:rsidP="00183A98">
            <w:pPr>
              <w:rPr>
                <w:rFonts w:ascii="Abadi MT Condensed Extra Bold" w:hAnsi="Abadi MT Condensed Extra Bold"/>
                <w:sz w:val="72"/>
                <w:szCs w:val="72"/>
              </w:rPr>
            </w:pPr>
            <w:r w:rsidRPr="00183A98">
              <w:rPr>
                <w:rFonts w:ascii="Abadi MT Condensed Extra Bold" w:hAnsi="Abadi MT Condensed Extra Bold"/>
                <w:sz w:val="72"/>
                <w:szCs w:val="72"/>
              </w:rPr>
              <w:t>Eavesdropping</w:t>
            </w:r>
          </w:p>
          <w:p w14:paraId="5EAA3C73" w14:textId="77777777" w:rsidR="00183A98" w:rsidRDefault="00183A98"/>
        </w:tc>
        <w:tc>
          <w:tcPr>
            <w:tcW w:w="6588" w:type="dxa"/>
          </w:tcPr>
          <w:p w14:paraId="43DDF207" w14:textId="77777777" w:rsidR="00183A98" w:rsidRDefault="00183A98">
            <w:r>
              <w:rPr>
                <w:noProof/>
                <w:lang w:eastAsia="en-US"/>
              </w:rPr>
              <w:drawing>
                <wp:inline distT="0" distB="0" distL="0" distR="0" wp14:anchorId="28654503" wp14:editId="5015541D">
                  <wp:extent cx="1539027" cy="868891"/>
                  <wp:effectExtent l="0" t="0" r="107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42" cy="86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AEDFC" w14:textId="77777777" w:rsidR="00183A98" w:rsidRDefault="00183A98" w:rsidP="00183A98">
      <w:pPr>
        <w:pStyle w:val="ListParagraph"/>
        <w:numPr>
          <w:ilvl w:val="0"/>
          <w:numId w:val="1"/>
        </w:numPr>
      </w:pPr>
      <w:r>
        <w:t xml:space="preserve">Secretly </w:t>
      </w:r>
      <w:r w:rsidRPr="00361479">
        <w:rPr>
          <w:b/>
        </w:rPr>
        <w:t>listen</w:t>
      </w:r>
      <w:r>
        <w:t xml:space="preserve"> to another pair’s conversation</w:t>
      </w:r>
    </w:p>
    <w:p w14:paraId="3148B018" w14:textId="77777777" w:rsidR="00C53B8F" w:rsidRDefault="00183A98" w:rsidP="00183A98">
      <w:pPr>
        <w:pStyle w:val="ListParagraph"/>
        <w:numPr>
          <w:ilvl w:val="0"/>
          <w:numId w:val="1"/>
        </w:numPr>
      </w:pPr>
      <w:r w:rsidRPr="00361479">
        <w:rPr>
          <w:b/>
        </w:rPr>
        <w:t>Record</w:t>
      </w:r>
      <w:r>
        <w:t xml:space="preserve"> the below information</w:t>
      </w:r>
      <w:r w:rsidR="00361479">
        <w:t>.</w:t>
      </w:r>
    </w:p>
    <w:p w14:paraId="4C985080" w14:textId="77777777" w:rsidR="00183A98" w:rsidRDefault="00183A98" w:rsidP="00183A98">
      <w:pPr>
        <w:pStyle w:val="ListParagraph"/>
        <w:numPr>
          <w:ilvl w:val="0"/>
          <w:numId w:val="1"/>
        </w:numPr>
      </w:pPr>
      <w:r>
        <w:t xml:space="preserve">Afterwards, </w:t>
      </w:r>
      <w:r w:rsidRPr="00361479">
        <w:rPr>
          <w:b/>
        </w:rPr>
        <w:t>confirm</w:t>
      </w:r>
      <w:r>
        <w:t xml:space="preserve"> your understanding by summarizing the conversation.</w:t>
      </w:r>
    </w:p>
    <w:p w14:paraId="0A5518CB" w14:textId="76C16D1E" w:rsidR="00183A98" w:rsidRDefault="00183A98" w:rsidP="00183A98">
      <w:pPr>
        <w:pStyle w:val="ListParagraph"/>
        <w:numPr>
          <w:ilvl w:val="0"/>
          <w:numId w:val="1"/>
        </w:numPr>
      </w:pPr>
      <w:r>
        <w:t xml:space="preserve">Lastly, give </w:t>
      </w:r>
      <w:r w:rsidRPr="00361479">
        <w:rPr>
          <w:b/>
        </w:rPr>
        <w:t>feedback</w:t>
      </w:r>
      <w:r>
        <w:t xml:space="preserve"> on the dialogue – was the message communicated effectively?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534"/>
        <w:gridCol w:w="2126"/>
        <w:gridCol w:w="3085"/>
        <w:gridCol w:w="3577"/>
        <w:gridCol w:w="3827"/>
      </w:tblGrid>
      <w:tr w:rsidR="00183A98" w14:paraId="30E4E9DF" w14:textId="77777777" w:rsidTr="00183A98">
        <w:tc>
          <w:tcPr>
            <w:tcW w:w="534" w:type="dxa"/>
            <w:shd w:val="clear" w:color="auto" w:fill="E6E6E6"/>
          </w:tcPr>
          <w:p w14:paraId="7DA4D27F" w14:textId="77777777" w:rsidR="00183A98" w:rsidRPr="00183A98" w:rsidRDefault="00183A98"/>
        </w:tc>
        <w:tc>
          <w:tcPr>
            <w:tcW w:w="2126" w:type="dxa"/>
            <w:shd w:val="clear" w:color="auto" w:fill="E6E6E6"/>
          </w:tcPr>
          <w:p w14:paraId="372C5F87" w14:textId="77777777" w:rsidR="00183A98" w:rsidRPr="00183A98" w:rsidRDefault="00183A98" w:rsidP="00183A98">
            <w:pPr>
              <w:jc w:val="center"/>
            </w:pPr>
            <w:r w:rsidRPr="00183A98">
              <w:t>Relationship between speakers</w:t>
            </w:r>
          </w:p>
        </w:tc>
        <w:tc>
          <w:tcPr>
            <w:tcW w:w="3085" w:type="dxa"/>
            <w:shd w:val="clear" w:color="auto" w:fill="E6E6E6"/>
          </w:tcPr>
          <w:p w14:paraId="3C598E97" w14:textId="77777777" w:rsidR="00183A98" w:rsidRPr="00183A98" w:rsidRDefault="00183A98" w:rsidP="00183A98">
            <w:pPr>
              <w:jc w:val="center"/>
            </w:pPr>
            <w:r w:rsidRPr="00183A98">
              <w:t>Issue</w:t>
            </w:r>
          </w:p>
        </w:tc>
        <w:tc>
          <w:tcPr>
            <w:tcW w:w="3577" w:type="dxa"/>
            <w:shd w:val="clear" w:color="auto" w:fill="E6E6E6"/>
          </w:tcPr>
          <w:p w14:paraId="52C01ACF" w14:textId="77777777" w:rsidR="00183A98" w:rsidRPr="00183A98" w:rsidRDefault="00183A98" w:rsidP="00183A98">
            <w:pPr>
              <w:jc w:val="center"/>
            </w:pPr>
            <w:r w:rsidRPr="00183A98">
              <w:t>Resolution</w:t>
            </w:r>
          </w:p>
        </w:tc>
        <w:tc>
          <w:tcPr>
            <w:tcW w:w="3827" w:type="dxa"/>
            <w:shd w:val="clear" w:color="auto" w:fill="E6E6E6"/>
          </w:tcPr>
          <w:p w14:paraId="2ED15CE1" w14:textId="77777777" w:rsidR="00183A98" w:rsidRPr="00183A98" w:rsidRDefault="00183A98" w:rsidP="00183A98">
            <w:pPr>
              <w:jc w:val="center"/>
            </w:pPr>
            <w:r w:rsidRPr="00183A98">
              <w:t>Strategies used</w:t>
            </w:r>
          </w:p>
        </w:tc>
      </w:tr>
      <w:tr w:rsidR="00183A98" w14:paraId="5D6257FF" w14:textId="77777777" w:rsidTr="00183A98">
        <w:tc>
          <w:tcPr>
            <w:tcW w:w="534" w:type="dxa"/>
            <w:shd w:val="clear" w:color="auto" w:fill="E6E6E6"/>
          </w:tcPr>
          <w:p w14:paraId="58ECEA73" w14:textId="77777777" w:rsidR="00183A98" w:rsidRDefault="00183A98">
            <w:r>
              <w:t>1</w:t>
            </w:r>
          </w:p>
        </w:tc>
        <w:tc>
          <w:tcPr>
            <w:tcW w:w="2126" w:type="dxa"/>
          </w:tcPr>
          <w:p w14:paraId="13EB20D6" w14:textId="77777777" w:rsidR="00183A98" w:rsidRDefault="00183A98"/>
          <w:p w14:paraId="3E576A2A" w14:textId="77777777" w:rsidR="00183A98" w:rsidRDefault="00183A98"/>
          <w:p w14:paraId="3A909E7B" w14:textId="77777777" w:rsidR="00183A98" w:rsidRDefault="00183A98"/>
          <w:p w14:paraId="591CAAA0" w14:textId="77777777" w:rsidR="00183A98" w:rsidRDefault="00183A98"/>
          <w:p w14:paraId="3BCAA314" w14:textId="77777777" w:rsidR="00183A98" w:rsidRDefault="00183A98"/>
        </w:tc>
        <w:tc>
          <w:tcPr>
            <w:tcW w:w="3085" w:type="dxa"/>
          </w:tcPr>
          <w:p w14:paraId="67DEFFC5" w14:textId="77777777" w:rsidR="00183A98" w:rsidRDefault="00183A98"/>
        </w:tc>
        <w:tc>
          <w:tcPr>
            <w:tcW w:w="3577" w:type="dxa"/>
          </w:tcPr>
          <w:p w14:paraId="710709AC" w14:textId="77777777" w:rsidR="00183A98" w:rsidRDefault="00183A98"/>
        </w:tc>
        <w:tc>
          <w:tcPr>
            <w:tcW w:w="3827" w:type="dxa"/>
          </w:tcPr>
          <w:p w14:paraId="360AF4E9" w14:textId="77777777" w:rsidR="00183A98" w:rsidRDefault="00183A98"/>
        </w:tc>
      </w:tr>
      <w:tr w:rsidR="00183A98" w14:paraId="10B03C38" w14:textId="77777777" w:rsidTr="00183A98">
        <w:tc>
          <w:tcPr>
            <w:tcW w:w="534" w:type="dxa"/>
            <w:shd w:val="clear" w:color="auto" w:fill="E6E6E6"/>
          </w:tcPr>
          <w:p w14:paraId="20D6CB2C" w14:textId="77777777" w:rsidR="00183A98" w:rsidRDefault="00183A98">
            <w:r>
              <w:t>2</w:t>
            </w:r>
          </w:p>
        </w:tc>
        <w:tc>
          <w:tcPr>
            <w:tcW w:w="2126" w:type="dxa"/>
          </w:tcPr>
          <w:p w14:paraId="6B3D2249" w14:textId="77777777" w:rsidR="00183A98" w:rsidRDefault="00183A98"/>
          <w:p w14:paraId="2359396A" w14:textId="77777777" w:rsidR="00183A98" w:rsidRDefault="00183A98"/>
          <w:p w14:paraId="30FC6AC1" w14:textId="77777777" w:rsidR="00183A98" w:rsidRDefault="00183A98"/>
          <w:p w14:paraId="5E984062" w14:textId="77777777" w:rsidR="00183A98" w:rsidRDefault="00183A98"/>
          <w:p w14:paraId="11EADA61" w14:textId="77777777" w:rsidR="00183A98" w:rsidRDefault="00183A98"/>
        </w:tc>
        <w:tc>
          <w:tcPr>
            <w:tcW w:w="3085" w:type="dxa"/>
          </w:tcPr>
          <w:p w14:paraId="79C8687E" w14:textId="77777777" w:rsidR="00183A98" w:rsidRDefault="00183A98"/>
        </w:tc>
        <w:tc>
          <w:tcPr>
            <w:tcW w:w="3577" w:type="dxa"/>
          </w:tcPr>
          <w:p w14:paraId="185D9EE4" w14:textId="77777777" w:rsidR="00183A98" w:rsidRDefault="00183A98"/>
        </w:tc>
        <w:tc>
          <w:tcPr>
            <w:tcW w:w="3827" w:type="dxa"/>
          </w:tcPr>
          <w:p w14:paraId="5AA540B5" w14:textId="77777777" w:rsidR="00183A98" w:rsidRDefault="00183A98"/>
        </w:tc>
      </w:tr>
      <w:tr w:rsidR="00183A98" w14:paraId="31DB68DC" w14:textId="77777777" w:rsidTr="00183A98">
        <w:tc>
          <w:tcPr>
            <w:tcW w:w="534" w:type="dxa"/>
            <w:shd w:val="clear" w:color="auto" w:fill="E6E6E6"/>
          </w:tcPr>
          <w:p w14:paraId="5402E95D" w14:textId="77777777" w:rsidR="00183A98" w:rsidRDefault="00183A98">
            <w:r>
              <w:t>3</w:t>
            </w:r>
          </w:p>
        </w:tc>
        <w:tc>
          <w:tcPr>
            <w:tcW w:w="2126" w:type="dxa"/>
          </w:tcPr>
          <w:p w14:paraId="0EBF7765" w14:textId="77777777" w:rsidR="00183A98" w:rsidRDefault="00183A98"/>
          <w:p w14:paraId="625412AA" w14:textId="77777777" w:rsidR="00183A98" w:rsidRDefault="00183A98"/>
          <w:p w14:paraId="4E5CEDB5" w14:textId="77777777" w:rsidR="00361479" w:rsidRDefault="00361479"/>
          <w:p w14:paraId="5E180C73" w14:textId="77777777" w:rsidR="00183A98" w:rsidRDefault="00183A98"/>
          <w:p w14:paraId="5BA26D7E" w14:textId="77777777" w:rsidR="00183A98" w:rsidRDefault="00183A98"/>
        </w:tc>
        <w:tc>
          <w:tcPr>
            <w:tcW w:w="3085" w:type="dxa"/>
          </w:tcPr>
          <w:p w14:paraId="014F7330" w14:textId="77777777" w:rsidR="00183A98" w:rsidRDefault="00183A98"/>
        </w:tc>
        <w:tc>
          <w:tcPr>
            <w:tcW w:w="3577" w:type="dxa"/>
          </w:tcPr>
          <w:p w14:paraId="6002A7F1" w14:textId="77777777" w:rsidR="00183A98" w:rsidRDefault="00183A98"/>
        </w:tc>
        <w:tc>
          <w:tcPr>
            <w:tcW w:w="3827" w:type="dxa"/>
          </w:tcPr>
          <w:p w14:paraId="60F1A889" w14:textId="77777777" w:rsidR="00183A98" w:rsidRDefault="00183A98"/>
        </w:tc>
      </w:tr>
      <w:tr w:rsidR="00183A98" w14:paraId="220A8FA1" w14:textId="77777777" w:rsidTr="00183A98">
        <w:tc>
          <w:tcPr>
            <w:tcW w:w="534" w:type="dxa"/>
            <w:shd w:val="clear" w:color="auto" w:fill="E6E6E6"/>
          </w:tcPr>
          <w:p w14:paraId="495298A3" w14:textId="77777777" w:rsidR="00183A98" w:rsidRDefault="00183A98">
            <w:r>
              <w:t>4</w:t>
            </w:r>
          </w:p>
        </w:tc>
        <w:tc>
          <w:tcPr>
            <w:tcW w:w="2126" w:type="dxa"/>
          </w:tcPr>
          <w:p w14:paraId="00B68175" w14:textId="77777777" w:rsidR="00183A98" w:rsidRDefault="00183A98"/>
          <w:p w14:paraId="7491099E" w14:textId="77777777" w:rsidR="00183A98" w:rsidRDefault="00183A98"/>
          <w:p w14:paraId="7B2AE15D" w14:textId="77777777" w:rsidR="00183A98" w:rsidRDefault="00183A98"/>
          <w:p w14:paraId="3714B8FA" w14:textId="77777777" w:rsidR="00183A98" w:rsidRDefault="00183A98"/>
          <w:p w14:paraId="310922F7" w14:textId="77777777" w:rsidR="00183A98" w:rsidRDefault="00183A98"/>
        </w:tc>
        <w:tc>
          <w:tcPr>
            <w:tcW w:w="3085" w:type="dxa"/>
          </w:tcPr>
          <w:p w14:paraId="468F36E5" w14:textId="77777777" w:rsidR="00183A98" w:rsidRDefault="00183A98"/>
        </w:tc>
        <w:tc>
          <w:tcPr>
            <w:tcW w:w="3577" w:type="dxa"/>
          </w:tcPr>
          <w:p w14:paraId="7F39CEDF" w14:textId="77777777" w:rsidR="00183A98" w:rsidRDefault="00183A98"/>
        </w:tc>
        <w:tc>
          <w:tcPr>
            <w:tcW w:w="3827" w:type="dxa"/>
          </w:tcPr>
          <w:p w14:paraId="67C23F7D" w14:textId="77777777" w:rsidR="00183A98" w:rsidRDefault="00183A98"/>
        </w:tc>
      </w:tr>
    </w:tbl>
    <w:p w14:paraId="0A34D893" w14:textId="77777777" w:rsidR="00183A98" w:rsidRDefault="00183A98">
      <w:bookmarkStart w:id="0" w:name="_GoBack"/>
      <w:bookmarkEnd w:id="0"/>
    </w:p>
    <w:sectPr w:rsidR="00183A98" w:rsidSect="00361479">
      <w:footerReference w:type="first" r:id="rId9"/>
      <w:pgSz w:w="15840" w:h="12240" w:orient="landscape"/>
      <w:pgMar w:top="1134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9FF2" w14:textId="77777777" w:rsidR="00551B09" w:rsidRDefault="00551B09" w:rsidP="00551B09">
      <w:pPr>
        <w:spacing w:after="0"/>
      </w:pPr>
      <w:r>
        <w:separator/>
      </w:r>
    </w:p>
  </w:endnote>
  <w:endnote w:type="continuationSeparator" w:id="0">
    <w:p w14:paraId="1198A0DE" w14:textId="77777777" w:rsidR="00551B09" w:rsidRDefault="00551B09" w:rsidP="00551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50A9" w14:textId="041A2E1E" w:rsidR="00551B09" w:rsidRPr="00551B09" w:rsidRDefault="00551B09" w:rsidP="00551B09">
    <w:pPr>
      <w:pStyle w:val="Footer"/>
      <w:jc w:val="center"/>
      <w:rPr>
        <w:color w:val="A6A6A6" w:themeColor="background1" w:themeShade="A6"/>
        <w:sz w:val="20"/>
        <w:szCs w:val="20"/>
      </w:rPr>
    </w:pPr>
    <w:r w:rsidRPr="00551B09">
      <w:rPr>
        <w:color w:val="A6A6A6" w:themeColor="background1" w:themeShade="A6"/>
        <w:sz w:val="20"/>
        <w:szCs w:val="20"/>
      </w:rPr>
      <w:t xml:space="preserve">-- </w:t>
    </w:r>
    <w:proofErr w:type="gramStart"/>
    <w:r w:rsidRPr="00551B09">
      <w:rPr>
        <w:color w:val="A6A6A6" w:themeColor="background1" w:themeShade="A6"/>
        <w:sz w:val="20"/>
        <w:szCs w:val="20"/>
      </w:rPr>
      <w:t>copyright</w:t>
    </w:r>
    <w:proofErr w:type="gramEnd"/>
    <w:r w:rsidRPr="00551B09">
      <w:rPr>
        <w:color w:val="A6A6A6" w:themeColor="background1" w:themeShade="A6"/>
        <w:sz w:val="20"/>
        <w:szCs w:val="20"/>
      </w:rPr>
      <w:t xml:space="preserve"> Matthew Barton of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D057" w14:textId="77777777" w:rsidR="00551B09" w:rsidRDefault="00551B09" w:rsidP="00551B09">
      <w:pPr>
        <w:spacing w:after="0"/>
      </w:pPr>
      <w:r>
        <w:separator/>
      </w:r>
    </w:p>
  </w:footnote>
  <w:footnote w:type="continuationSeparator" w:id="0">
    <w:p w14:paraId="7A2905DB" w14:textId="77777777" w:rsidR="00551B09" w:rsidRDefault="00551B09" w:rsidP="00551B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546"/>
    <w:multiLevelType w:val="hybridMultilevel"/>
    <w:tmpl w:val="0246B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98"/>
    <w:rsid w:val="00183A98"/>
    <w:rsid w:val="00317B77"/>
    <w:rsid w:val="00361479"/>
    <w:rsid w:val="00551B09"/>
    <w:rsid w:val="006C1080"/>
    <w:rsid w:val="00A140F3"/>
    <w:rsid w:val="00AC282A"/>
    <w:rsid w:val="00C53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DD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A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A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B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1B09"/>
  </w:style>
  <w:style w:type="paragraph" w:styleId="Footer">
    <w:name w:val="footer"/>
    <w:basedOn w:val="Normal"/>
    <w:link w:val="FooterChar"/>
    <w:uiPriority w:val="99"/>
    <w:unhideWhenUsed/>
    <w:rsid w:val="00551B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1B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A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A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B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1B09"/>
  </w:style>
  <w:style w:type="paragraph" w:styleId="Footer">
    <w:name w:val="footer"/>
    <w:basedOn w:val="Normal"/>
    <w:link w:val="FooterChar"/>
    <w:uiPriority w:val="99"/>
    <w:unhideWhenUsed/>
    <w:rsid w:val="00551B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Macintosh Word</Application>
  <DocSecurity>0</DocSecurity>
  <Lines>2</Lines>
  <Paragraphs>1</Paragraphs>
  <ScaleCrop>false</ScaleCrop>
  <Company>EnglishCurrent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4</cp:revision>
  <dcterms:created xsi:type="dcterms:W3CDTF">2015-12-02T03:25:00Z</dcterms:created>
  <dcterms:modified xsi:type="dcterms:W3CDTF">2015-12-07T04:53:00Z</dcterms:modified>
</cp:coreProperties>
</file>